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21" w:rsidRDefault="00BE3021" w:rsidP="00BE302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E3021" w:rsidRDefault="00BE3021" w:rsidP="00BE302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E3021" w:rsidRDefault="00BE3021" w:rsidP="00BE302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E3021" w:rsidRDefault="00BE3021" w:rsidP="00BE302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E3021" w:rsidRDefault="00BE3021" w:rsidP="00BE3021">
      <w:pPr>
        <w:suppressAutoHyphens w:val="0"/>
        <w:jc w:val="center"/>
        <w:rPr>
          <w:sz w:val="28"/>
          <w:szCs w:val="28"/>
          <w:lang w:eastAsia="ru-RU"/>
        </w:rPr>
      </w:pPr>
    </w:p>
    <w:p w:rsidR="004E38B2" w:rsidRDefault="004E38B2" w:rsidP="004E38B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  № 7/3</w:t>
      </w:r>
    </w:p>
    <w:p w:rsidR="00BE3021" w:rsidRDefault="00BE3021" w:rsidP="00BE3021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E3021" w:rsidRDefault="00BE3021" w:rsidP="00BE3021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Плана </w:t>
      </w:r>
      <w:r>
        <w:rPr>
          <w:b/>
          <w:sz w:val="28"/>
          <w:szCs w:val="28"/>
          <w:lang w:eastAsia="ru-RU"/>
        </w:rPr>
        <w:t>мероприятий по противодействию коррупции во</w:t>
      </w:r>
      <w:r>
        <w:rPr>
          <w:b/>
          <w:bCs/>
          <w:sz w:val="28"/>
          <w:szCs w:val="28"/>
          <w:lang w:eastAsia="ru-RU"/>
        </w:rPr>
        <w:t xml:space="preserve"> внутригородском муниципальном образовании Санкт-Петербурга муниципальный округ Сергиевское на 2018-2022 годы</w:t>
      </w:r>
    </w:p>
    <w:p w:rsidR="00BE3021" w:rsidRDefault="00BE3021" w:rsidP="00BE3021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E3021" w:rsidRDefault="00BE3021" w:rsidP="00BE30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Федеральным законом от 25.12.2008 № 273-ФЗ                           «О противодействии коррупции», Указом Президента Российской Федерации от  01.04.2016 № 147 «О национальном плане противодействия коррупции на 2016-2017 годы», Законом Санкт-Петербурга от 23.09.2009 года № 420-79                                     «Об организации местного самоуправления в Санкт-Петербурге», </w:t>
      </w:r>
      <w:r>
        <w:rPr>
          <w:color w:val="000000"/>
          <w:sz w:val="28"/>
          <w:szCs w:val="28"/>
        </w:rPr>
        <w:t>Законом Санкт-Петербурга от 14.11.2008 № 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муниципальный округ Сергиевское </w:t>
      </w:r>
    </w:p>
    <w:p w:rsidR="00BE3021" w:rsidRDefault="00BE3021" w:rsidP="00BE30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E3021" w:rsidRDefault="00BE3021" w:rsidP="00BE30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E3021" w:rsidRDefault="00BE3021" w:rsidP="00BE30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Утвердить План мероприятий по противодействию коррупции во внутригородском муниципальном образовании Санкт-Петербурга муниципальны</w:t>
      </w:r>
      <w:r w:rsidR="00C37EF9">
        <w:rPr>
          <w:rFonts w:eastAsia="SimSun" w:cs="Mangal"/>
          <w:kern w:val="3"/>
          <w:sz w:val="28"/>
          <w:szCs w:val="28"/>
          <w:lang w:eastAsia="zh-CN" w:bidi="hi-IN"/>
        </w:rPr>
        <w:t>й округ Сергиевское на 2018-2022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годы согласно приложению к настоящему решению.</w:t>
      </w:r>
    </w:p>
    <w:p w:rsidR="00BE3021" w:rsidRDefault="00BE3021" w:rsidP="00BE30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2. Решение муниципального совета внутригородского муниципального образования Санкт-Петербурга муниципальный округ Сергиевское от 09 ноября 2017 года № 4/7 «Об утверждении Плана мероприятий по противодействию коррупции во внутригородском муниципальном образовании Санкт-Петербурга муниципальный округ Сергиев</w:t>
      </w:r>
      <w:r w:rsidR="00C37EF9">
        <w:rPr>
          <w:rFonts w:eastAsia="SimSun" w:cs="Mangal"/>
          <w:kern w:val="3"/>
          <w:sz w:val="28"/>
          <w:szCs w:val="28"/>
          <w:lang w:eastAsia="zh-CN" w:bidi="hi-IN"/>
        </w:rPr>
        <w:t>ское на 2018-2019 года» признать утратившим силу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E3021" w:rsidRDefault="00BE3021" w:rsidP="00BE302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E3021" w:rsidRDefault="00BE3021" w:rsidP="00BE302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решение вступает в силу с момента принятия и </w:t>
      </w:r>
      <w:r w:rsidRPr="00F8063E">
        <w:rPr>
          <w:sz w:val="28"/>
          <w:szCs w:val="28"/>
        </w:rPr>
        <w:t>действие настоящего решения распространяется на</w:t>
      </w:r>
      <w:r>
        <w:rPr>
          <w:sz w:val="28"/>
          <w:szCs w:val="28"/>
        </w:rPr>
        <w:t xml:space="preserve"> правоотношения, возникающие с</w:t>
      </w:r>
      <w:r w:rsidR="00964661">
        <w:rPr>
          <w:sz w:val="28"/>
          <w:szCs w:val="28"/>
        </w:rPr>
        <w:t xml:space="preserve">                        01.01.</w:t>
      </w:r>
      <w:r>
        <w:rPr>
          <w:sz w:val="28"/>
          <w:szCs w:val="28"/>
        </w:rPr>
        <w:t>2018</w:t>
      </w:r>
      <w:r w:rsidRPr="00F8063E">
        <w:rPr>
          <w:sz w:val="28"/>
          <w:szCs w:val="28"/>
        </w:rPr>
        <w:t xml:space="preserve"> года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E3021" w:rsidRDefault="00BE3021" w:rsidP="00BE302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BE3021" w:rsidRDefault="00BE3021" w:rsidP="00BE3021">
      <w:pPr>
        <w:jc w:val="both"/>
        <w:rPr>
          <w:color w:val="000000" w:themeColor="text1"/>
          <w:sz w:val="28"/>
          <w:szCs w:val="28"/>
        </w:rPr>
      </w:pPr>
    </w:p>
    <w:p w:rsidR="00BE3021" w:rsidRDefault="00BE3021" w:rsidP="00BE3021">
      <w:pPr>
        <w:jc w:val="both"/>
        <w:rPr>
          <w:color w:val="000000" w:themeColor="text1"/>
          <w:sz w:val="28"/>
          <w:szCs w:val="28"/>
        </w:rPr>
      </w:pPr>
    </w:p>
    <w:p w:rsidR="00BE3021" w:rsidRDefault="00BE3021" w:rsidP="00BE302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E3021" w:rsidRDefault="00BE3021" w:rsidP="00BC046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  <w:bookmarkStart w:id="0" w:name="_GoBack"/>
      <w:bookmarkEnd w:id="0"/>
    </w:p>
    <w:sectPr w:rsidR="00BE302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27" w:rsidRDefault="00B97127" w:rsidP="00B2311B">
      <w:r>
        <w:separator/>
      </w:r>
    </w:p>
  </w:endnote>
  <w:endnote w:type="continuationSeparator" w:id="0">
    <w:p w:rsidR="00B97127" w:rsidRDefault="00B9712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27" w:rsidRDefault="00B97127" w:rsidP="00B2311B">
      <w:r>
        <w:separator/>
      </w:r>
    </w:p>
  </w:footnote>
  <w:footnote w:type="continuationSeparator" w:id="0">
    <w:p w:rsidR="00B97127" w:rsidRDefault="00B9712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9712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3F9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61D3-BBB8-43B7-A6A6-8E9838AF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299</cp:revision>
  <cp:lastPrinted>2018-03-14T13:07:00Z</cp:lastPrinted>
  <dcterms:created xsi:type="dcterms:W3CDTF">2014-11-21T06:57:00Z</dcterms:created>
  <dcterms:modified xsi:type="dcterms:W3CDTF">2018-03-19T13:09:00Z</dcterms:modified>
</cp:coreProperties>
</file>